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899" w:rsidRDefault="004B671D" w:rsidP="000F7899">
      <w:pPr>
        <w:spacing w:before="120"/>
        <w:rPr>
          <w:rFonts w:ascii="Arial" w:hAnsi="Arial"/>
          <w:i/>
          <w:sz w:val="18"/>
        </w:rPr>
      </w:pPr>
      <w:r w:rsidRPr="00201A3C">
        <w:rPr>
          <w:noProof/>
          <w:lang w:eastAsia="sl-SI"/>
        </w:rPr>
        <w:drawing>
          <wp:inline distT="0" distB="0" distL="0" distR="0">
            <wp:extent cx="838200" cy="6477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l-SI"/>
        </w:rPr>
        <w:drawing>
          <wp:inline distT="0" distB="0" distL="0" distR="0">
            <wp:extent cx="4876800" cy="65532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655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899" w:rsidRDefault="000F7899" w:rsidP="0094375F">
      <w:pPr>
        <w:pBdr>
          <w:top w:val="single" w:sz="4" w:space="1" w:color="000000"/>
        </w:pBdr>
        <w:spacing w:after="0" w:line="240" w:lineRule="auto"/>
        <w:rPr>
          <w:rFonts w:ascii="Arial" w:hAnsi="Arial"/>
          <w:i/>
          <w:iCs/>
          <w:sz w:val="18"/>
        </w:rPr>
      </w:pPr>
      <w:r>
        <w:rPr>
          <w:rFonts w:ascii="Arial" w:hAnsi="Arial"/>
          <w:i/>
          <w:sz w:val="18"/>
        </w:rPr>
        <w:t>Poljanska cesta 40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tel.: +38641</w:t>
      </w:r>
      <w:r w:rsidR="0094375F">
        <w:rPr>
          <w:rFonts w:ascii="Arial" w:hAnsi="Arial"/>
          <w:i/>
          <w:sz w:val="18"/>
        </w:rPr>
        <w:t>395660</w:t>
      </w:r>
      <w:r>
        <w:rPr>
          <w:rFonts w:ascii="Arial" w:hAnsi="Arial"/>
          <w:i/>
          <w:sz w:val="18"/>
        </w:rPr>
        <w:t xml:space="preserve"> (ZVKDS RC,</w:t>
      </w:r>
      <w:r>
        <w:rPr>
          <w:rFonts w:ascii="Arial" w:hAnsi="Arial"/>
          <w:b/>
          <w:bCs/>
          <w:i/>
          <w:iCs/>
          <w:sz w:val="18"/>
        </w:rPr>
        <w:t xml:space="preserve"> </w:t>
      </w:r>
      <w:r w:rsidR="0094375F" w:rsidRPr="0094375F">
        <w:rPr>
          <w:rFonts w:ascii="Arial" w:hAnsi="Arial"/>
          <w:bCs/>
          <w:i/>
          <w:iCs/>
          <w:sz w:val="18"/>
        </w:rPr>
        <w:t>Emina Frljak Gašparović</w:t>
      </w:r>
      <w:r>
        <w:rPr>
          <w:rFonts w:ascii="Arial" w:hAnsi="Arial"/>
          <w:i/>
          <w:iCs/>
          <w:sz w:val="18"/>
        </w:rPr>
        <w:t>)</w:t>
      </w:r>
    </w:p>
    <w:p w:rsidR="000F7899" w:rsidRDefault="000F7899" w:rsidP="0094375F">
      <w:pPr>
        <w:pBdr>
          <w:top w:val="single" w:sz="4" w:space="1" w:color="000000"/>
        </w:pBdr>
        <w:spacing w:after="0" w:line="240" w:lineRule="auto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1000 Ljubljana</w:t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faks: +386 1 </w:t>
      </w:r>
      <w:r>
        <w:rPr>
          <w:rFonts w:ascii="Arial" w:hAnsi="Arial" w:cs="Arial"/>
          <w:i/>
          <w:sz w:val="18"/>
          <w:szCs w:val="18"/>
        </w:rPr>
        <w:t>2343 176</w:t>
      </w:r>
      <w:r>
        <w:rPr>
          <w:rFonts w:ascii="Arial" w:hAnsi="Arial"/>
          <w:i/>
          <w:sz w:val="18"/>
        </w:rPr>
        <w:t xml:space="preserve"> (ZVKDS RC, </w:t>
      </w:r>
      <w:r w:rsidR="0094375F" w:rsidRPr="0094375F">
        <w:rPr>
          <w:rFonts w:ascii="Arial" w:hAnsi="Arial"/>
          <w:bCs/>
          <w:i/>
          <w:iCs/>
          <w:sz w:val="18"/>
        </w:rPr>
        <w:t>Emina Frljak Gašparović</w:t>
      </w:r>
      <w:r>
        <w:rPr>
          <w:rFonts w:ascii="Arial" w:hAnsi="Arial"/>
          <w:i/>
          <w:sz w:val="18"/>
        </w:rPr>
        <w:t>)</w:t>
      </w:r>
    </w:p>
    <w:p w:rsidR="000F7899" w:rsidRDefault="000F7899" w:rsidP="0094375F">
      <w:pPr>
        <w:spacing w:after="0" w:line="240" w:lineRule="auto"/>
        <w:rPr>
          <w:rFonts w:ascii="Arial" w:hAnsi="Arial"/>
          <w:i/>
          <w:sz w:val="18"/>
          <w:lang w:val="de-DE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</w:t>
      </w:r>
      <w:r>
        <w:rPr>
          <w:rFonts w:ascii="Arial" w:hAnsi="Arial"/>
          <w:i/>
          <w:sz w:val="18"/>
          <w:lang w:val="de-DE"/>
        </w:rPr>
        <w:t>e-pošta: info@slodrs.si</w:t>
      </w:r>
    </w:p>
    <w:p w:rsidR="000F7899" w:rsidRDefault="000F7899" w:rsidP="0094375F">
      <w:pPr>
        <w:spacing w:after="0" w:line="240" w:lineRule="auto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</w:r>
      <w:r>
        <w:rPr>
          <w:rFonts w:ascii="Arial" w:hAnsi="Arial"/>
          <w:i/>
          <w:sz w:val="18"/>
        </w:rPr>
        <w:tab/>
        <w:t xml:space="preserve">            Spletna stran: www.slodrs.si</w:t>
      </w:r>
    </w:p>
    <w:p w:rsidR="00266898" w:rsidRPr="008130CD" w:rsidRDefault="00266898" w:rsidP="000F7899">
      <w:pPr>
        <w:rPr>
          <w:rFonts w:ascii="Times New Roman" w:hAnsi="Times New Roman"/>
        </w:rPr>
      </w:pPr>
    </w:p>
    <w:tbl>
      <w:tblPr>
        <w:tblStyle w:val="TableNormal"/>
        <w:tblW w:w="8762" w:type="dxa"/>
        <w:tblInd w:w="130" w:type="dxa"/>
        <w:tblLayout w:type="fixed"/>
        <w:tblLook w:val="01E0" w:firstRow="1" w:lastRow="1" w:firstColumn="1" w:lastColumn="1" w:noHBand="0" w:noVBand="0"/>
      </w:tblPr>
      <w:tblGrid>
        <w:gridCol w:w="2132"/>
        <w:gridCol w:w="6630"/>
      </w:tblGrid>
      <w:tr w:rsidR="00266898" w:rsidTr="0036516D">
        <w:trPr>
          <w:trHeight w:val="198"/>
        </w:trPr>
        <w:tc>
          <w:tcPr>
            <w:tcW w:w="2132" w:type="dxa"/>
            <w:tcBorders>
              <w:top w:val="single" w:sz="12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  <w:color w:val="404040"/>
              </w:rPr>
              <w:t>Predlagatelj</w:t>
            </w:r>
          </w:p>
        </w:tc>
        <w:tc>
          <w:tcPr>
            <w:tcW w:w="6630" w:type="dxa"/>
            <w:tcBorders>
              <w:top w:val="single" w:sz="12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spacing w:line="234" w:lineRule="exact"/>
            </w:pPr>
            <w:r>
              <w:rPr>
                <w:color w:val="404040"/>
              </w:rPr>
              <w:t>Ime in priimek</w:t>
            </w:r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spacing w:line="234" w:lineRule="exact"/>
            </w:pPr>
            <w:r>
              <w:rPr>
                <w:color w:val="404040"/>
              </w:rPr>
              <w:t>Ustanova/status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spacing w:line="232" w:lineRule="exact"/>
            </w:pPr>
            <w:r>
              <w:rPr>
                <w:color w:val="404040"/>
              </w:rPr>
              <w:t>Telefon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spacing w:line="234" w:lineRule="exact"/>
            </w:pPr>
            <w:r>
              <w:rPr>
                <w:color w:val="404040"/>
              </w:rPr>
              <w:t>Elektronski naslov</w:t>
            </w:r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  <w:color w:val="404040"/>
              </w:rPr>
              <w:t>Podatki o kandidatu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single" w:sz="8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spacing w:line="234" w:lineRule="exact"/>
            </w:pPr>
            <w:r>
              <w:rPr>
                <w:color w:val="404040"/>
              </w:rPr>
              <w:t>Ime in priimek</w:t>
            </w:r>
          </w:p>
        </w:tc>
        <w:tc>
          <w:tcPr>
            <w:tcW w:w="6630" w:type="dxa"/>
            <w:tcBorders>
              <w:top w:val="single" w:sz="8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198"/>
        </w:trPr>
        <w:tc>
          <w:tcPr>
            <w:tcW w:w="2132" w:type="dxa"/>
            <w:tcBorders>
              <w:top w:val="dotted" w:sz="4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spacing w:line="234" w:lineRule="exact"/>
            </w:pPr>
            <w:r>
              <w:rPr>
                <w:color w:val="404040"/>
              </w:rPr>
              <w:t>Ustanova/status</w:t>
            </w:r>
          </w:p>
        </w:tc>
        <w:tc>
          <w:tcPr>
            <w:tcW w:w="6630" w:type="dxa"/>
            <w:tcBorders>
              <w:top w:val="dotted" w:sz="4" w:space="0" w:color="585858"/>
              <w:bottom w:val="dotted" w:sz="4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18"/>
              </w:rPr>
            </w:pPr>
          </w:p>
        </w:tc>
      </w:tr>
      <w:tr w:rsidR="00266898" w:rsidTr="0036516D">
        <w:trPr>
          <w:trHeight w:val="613"/>
        </w:trPr>
        <w:tc>
          <w:tcPr>
            <w:tcW w:w="2132" w:type="dxa"/>
            <w:tcBorders>
              <w:top w:val="dotted" w:sz="4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spacing w:line="247" w:lineRule="exact"/>
            </w:pPr>
            <w:r>
              <w:rPr>
                <w:color w:val="404040"/>
              </w:rPr>
              <w:t>Predlog za</w:t>
            </w:r>
          </w:p>
        </w:tc>
        <w:tc>
          <w:tcPr>
            <w:tcW w:w="6630" w:type="dxa"/>
            <w:tcBorders>
              <w:top w:val="dotted" w:sz="4" w:space="0" w:color="585858"/>
              <w:bottom w:val="single" w:sz="8" w:space="0" w:color="585858"/>
            </w:tcBorders>
          </w:tcPr>
          <w:p w:rsidR="00266898" w:rsidRDefault="00266898" w:rsidP="00266898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246" w:lineRule="exact"/>
            </w:pPr>
            <w:r>
              <w:rPr>
                <w:color w:val="404040"/>
              </w:rPr>
              <w:t>priznanje</w:t>
            </w:r>
          </w:p>
          <w:p w:rsidR="00266898" w:rsidRPr="00C3421C" w:rsidRDefault="00266898" w:rsidP="00266898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252" w:lineRule="exact"/>
            </w:pPr>
            <w:r w:rsidRPr="00A23BF3">
              <w:rPr>
                <w:color w:val="404040"/>
              </w:rPr>
              <w:t>nagrada</w:t>
            </w:r>
            <w:r>
              <w:rPr>
                <w:color w:val="404040"/>
              </w:rPr>
              <w:t xml:space="preserve"> </w:t>
            </w:r>
            <w:r w:rsidRPr="00A23BF3">
              <w:rPr>
                <w:color w:val="404040"/>
              </w:rPr>
              <w:t>za</w:t>
            </w:r>
            <w:r>
              <w:rPr>
                <w:color w:val="404040"/>
              </w:rPr>
              <w:t xml:space="preserve"> </w:t>
            </w:r>
            <w:r w:rsidRPr="00A23BF3">
              <w:rPr>
                <w:color w:val="404040"/>
              </w:rPr>
              <w:t>življenjsko</w:t>
            </w:r>
            <w:r>
              <w:rPr>
                <w:color w:val="404040"/>
              </w:rPr>
              <w:t xml:space="preserve"> </w:t>
            </w:r>
            <w:r w:rsidRPr="00A23BF3">
              <w:rPr>
                <w:color w:val="404040"/>
              </w:rPr>
              <w:t>delo</w:t>
            </w:r>
          </w:p>
          <w:p w:rsidR="00266898" w:rsidRPr="00A23BF3" w:rsidRDefault="00266898" w:rsidP="00266898">
            <w:pPr>
              <w:pStyle w:val="TableParagraph"/>
              <w:numPr>
                <w:ilvl w:val="0"/>
                <w:numId w:val="14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študentska nagrada</w:t>
            </w:r>
          </w:p>
        </w:tc>
      </w:tr>
      <w:tr w:rsidR="00266898" w:rsidTr="0036516D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rPr>
                <w:b/>
              </w:rPr>
            </w:pPr>
            <w:r>
              <w:rPr>
                <w:b/>
                <w:color w:val="404040"/>
              </w:rPr>
              <w:t>Naslov vloge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20"/>
              </w:rPr>
            </w:pPr>
          </w:p>
        </w:tc>
      </w:tr>
      <w:tr w:rsidR="00266898" w:rsidRPr="008E5478" w:rsidTr="0036516D">
        <w:trPr>
          <w:trHeight w:val="6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Pr="008E5478" w:rsidRDefault="00266898" w:rsidP="0036516D">
            <w:pPr>
              <w:pStyle w:val="TableParagraph"/>
              <w:rPr>
                <w:b/>
                <w:color w:val="404040"/>
                <w:lang w:val="de-DE"/>
              </w:rPr>
            </w:pPr>
            <w:r w:rsidRPr="008E5478">
              <w:rPr>
                <w:b/>
                <w:color w:val="404040"/>
                <w:lang w:val="de-DE"/>
              </w:rPr>
              <w:t>Trajanje prijavljenega projekta (datum začetka in zaključka)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Pr="008E5478" w:rsidRDefault="00266898" w:rsidP="0036516D">
            <w:pPr>
              <w:pStyle w:val="TableParagraph"/>
              <w:ind w:left="0"/>
              <w:rPr>
                <w:sz w:val="20"/>
                <w:lang w:val="de-DE"/>
              </w:rPr>
            </w:pPr>
          </w:p>
        </w:tc>
      </w:tr>
      <w:tr w:rsidR="00266898" w:rsidTr="0036516D">
        <w:trPr>
          <w:trHeight w:val="356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spacing w:line="251" w:lineRule="exact"/>
              <w:rPr>
                <w:b/>
                <w:color w:val="404040"/>
              </w:rPr>
            </w:pPr>
            <w:r>
              <w:rPr>
                <w:b/>
                <w:color w:val="404040"/>
              </w:rPr>
              <w:t>Utemeljitev vloge</w:t>
            </w:r>
          </w:p>
          <w:p w:rsidR="00266898" w:rsidRDefault="00266898" w:rsidP="0036516D">
            <w:pPr>
              <w:pStyle w:val="TableParagraph"/>
              <w:spacing w:line="251" w:lineRule="exact"/>
              <w:ind w:left="0"/>
              <w:rPr>
                <w:b/>
              </w:rPr>
            </w:pP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ind w:left="0"/>
              <w:rPr>
                <w:sz w:val="20"/>
              </w:rPr>
            </w:pPr>
          </w:p>
        </w:tc>
      </w:tr>
      <w:tr w:rsidR="00266898" w:rsidTr="0036516D">
        <w:trPr>
          <w:trHeight w:val="828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spacing w:line="246" w:lineRule="exact"/>
            </w:pPr>
            <w:r>
              <w:rPr>
                <w:color w:val="404040"/>
              </w:rPr>
              <w:t>Obvezne priloge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266898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6" w:line="250" w:lineRule="exact"/>
              <w:ind w:right="896" w:hanging="360"/>
            </w:pPr>
            <w:r w:rsidRPr="003830B7">
              <w:rPr>
                <w:color w:val="404040"/>
              </w:rPr>
              <w:t>obstoječa dokumentacija (npr. zapisnik, konservatorsko- restavratorsko poročilo o projektu, konservatorsko-restavratorsko</w:t>
            </w:r>
            <w:r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poročilo o posegih, konservatorski</w:t>
            </w:r>
            <w:r>
              <w:rPr>
                <w:color w:val="404040"/>
              </w:rPr>
              <w:t xml:space="preserve"> </w:t>
            </w:r>
            <w:r w:rsidRPr="003830B7">
              <w:rPr>
                <w:color w:val="404040"/>
              </w:rPr>
              <w:t>načrt,…)</w:t>
            </w:r>
          </w:p>
          <w:p w:rsidR="00266898" w:rsidRDefault="00266898" w:rsidP="00266898">
            <w:pPr>
              <w:pStyle w:val="TableParagraph"/>
              <w:numPr>
                <w:ilvl w:val="0"/>
                <w:numId w:val="13"/>
              </w:numPr>
              <w:tabs>
                <w:tab w:val="left" w:pos="813"/>
                <w:tab w:val="left" w:pos="814"/>
              </w:tabs>
              <w:spacing w:before="1" w:line="238" w:lineRule="exact"/>
              <w:ind w:hanging="360"/>
            </w:pPr>
            <w:r>
              <w:rPr>
                <w:color w:val="404040"/>
              </w:rPr>
              <w:t>fotografsko gradivo</w:t>
            </w:r>
          </w:p>
        </w:tc>
      </w:tr>
      <w:tr w:rsidR="00266898" w:rsidTr="0036516D">
        <w:trPr>
          <w:trHeight w:val="1241"/>
        </w:trPr>
        <w:tc>
          <w:tcPr>
            <w:tcW w:w="2132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36516D">
            <w:pPr>
              <w:pStyle w:val="TableParagraph"/>
              <w:ind w:right="446"/>
            </w:pPr>
            <w:r>
              <w:rPr>
                <w:color w:val="404040"/>
              </w:rPr>
              <w:t>Dodatne priloge, izbrane po presoji predlagatelja</w:t>
            </w:r>
          </w:p>
        </w:tc>
        <w:tc>
          <w:tcPr>
            <w:tcW w:w="6630" w:type="dxa"/>
            <w:tcBorders>
              <w:top w:val="single" w:sz="8" w:space="0" w:color="585858"/>
              <w:bottom w:val="single" w:sz="8" w:space="0" w:color="585858"/>
            </w:tcBorders>
          </w:tcPr>
          <w:p w:rsidR="00266898" w:rsidRDefault="00266898" w:rsidP="0026689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246" w:lineRule="exact"/>
            </w:pPr>
            <w:r>
              <w:rPr>
                <w:color w:val="404040"/>
              </w:rPr>
              <w:t>izpis bibliografskih enot iz COBISS-a</w:t>
            </w:r>
          </w:p>
          <w:p w:rsidR="00266898" w:rsidRDefault="00266898" w:rsidP="0026689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before="1" w:line="252" w:lineRule="exact"/>
            </w:pPr>
            <w:r>
              <w:rPr>
                <w:color w:val="404040"/>
              </w:rPr>
              <w:t>catalog del</w:t>
            </w:r>
          </w:p>
          <w:p w:rsidR="00266898" w:rsidRDefault="00266898" w:rsidP="0026689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video gradivo</w:t>
            </w:r>
          </w:p>
          <w:p w:rsidR="00266898" w:rsidRDefault="00266898" w:rsidP="0026689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before="2" w:line="252" w:lineRule="exact"/>
            </w:pPr>
            <w:r>
              <w:rPr>
                <w:color w:val="404040"/>
              </w:rPr>
              <w:t>publikacije</w:t>
            </w:r>
          </w:p>
          <w:p w:rsidR="00266898" w:rsidRDefault="00266898" w:rsidP="00266898">
            <w:pPr>
              <w:pStyle w:val="TableParagraph"/>
              <w:numPr>
                <w:ilvl w:val="0"/>
                <w:numId w:val="12"/>
              </w:numPr>
              <w:tabs>
                <w:tab w:val="left" w:pos="813"/>
                <w:tab w:val="left" w:pos="814"/>
              </w:tabs>
              <w:spacing w:line="252" w:lineRule="exact"/>
            </w:pPr>
            <w:r>
              <w:rPr>
                <w:color w:val="404040"/>
              </w:rPr>
              <w:t>klipingi</w:t>
            </w:r>
          </w:p>
          <w:p w:rsidR="00266898" w:rsidRDefault="00266898" w:rsidP="0036516D">
            <w:pPr>
              <w:pStyle w:val="TableParagraph"/>
              <w:tabs>
                <w:tab w:val="left" w:pos="813"/>
              </w:tabs>
              <w:spacing w:line="240" w:lineRule="exact"/>
              <w:ind w:left="465"/>
            </w:pPr>
            <w:r>
              <w:rPr>
                <w:color w:val="404040"/>
              </w:rPr>
              <w:t>□</w:t>
            </w:r>
            <w:r>
              <w:rPr>
                <w:color w:val="404040"/>
              </w:rPr>
              <w:tab/>
              <w:t>drugo……………..</w:t>
            </w:r>
          </w:p>
        </w:tc>
      </w:tr>
    </w:tbl>
    <w:p w:rsidR="007126CA" w:rsidRPr="002E728A" w:rsidRDefault="007126CA" w:rsidP="007126CA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sl-SI"/>
        </w:rPr>
      </w:pPr>
    </w:p>
    <w:p w:rsidR="00626F47" w:rsidRPr="00A214D9" w:rsidRDefault="00266898" w:rsidP="00266898">
      <w:pPr>
        <w:pStyle w:val="Telobesedila"/>
        <w:spacing w:before="3"/>
        <w:rPr>
          <w:rFonts w:ascii="Times New Roman" w:eastAsia="Times New Roman" w:hAnsi="Times New Roman"/>
          <w:color w:val="000000"/>
          <w:sz w:val="24"/>
          <w:szCs w:val="24"/>
          <w:lang w:eastAsia="sl-SI"/>
        </w:rPr>
      </w:pPr>
      <w:r w:rsidRPr="003233CA">
        <w:rPr>
          <w:rFonts w:ascii="Times New Roman" w:hAnsi="Times New Roman" w:cs="Times New Roman"/>
          <w:i w:val="0"/>
          <w:sz w:val="22"/>
          <w:szCs w:val="22"/>
        </w:rPr>
        <w:t>Opombe</w:t>
      </w:r>
      <w:bookmarkStart w:id="0" w:name="_GoBack"/>
      <w:bookmarkEnd w:id="0"/>
    </w:p>
    <w:sectPr w:rsidR="00626F47" w:rsidRPr="00A214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Slika 2" o:spid="_x0000_i1028" type="#_x0000_t75" alt="https://dub119.mail.live.com/ol/clear.gif" style="width:.6pt;height:.6pt;visibility:visible" o:bullet="t">
        <v:imagedata r:id="rId1" o:title="clear"/>
      </v:shape>
    </w:pict>
  </w:numPicBullet>
  <w:abstractNum w:abstractNumId="0" w15:restartNumberingAfterBreak="0">
    <w:nsid w:val="002C4734"/>
    <w:multiLevelType w:val="hybridMultilevel"/>
    <w:tmpl w:val="6E564C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45371"/>
    <w:multiLevelType w:val="hybridMultilevel"/>
    <w:tmpl w:val="B518016C"/>
    <w:lvl w:ilvl="0" w:tplc="0ED2F010">
      <w:numFmt w:val="bullet"/>
      <w:lvlText w:val="□"/>
      <w:lvlJc w:val="left"/>
      <w:pPr>
        <w:ind w:left="825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4970B548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33FE21E0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F404CDEC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81B4646E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3D5AFD9A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CB342DF2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F212462E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9ECB8E8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2" w15:restartNumberingAfterBreak="0">
    <w:nsid w:val="10A23B07"/>
    <w:multiLevelType w:val="hybridMultilevel"/>
    <w:tmpl w:val="6CAC7C72"/>
    <w:lvl w:ilvl="0" w:tplc="C2C821EE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01B85E7E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72627A16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370AEE14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3B602372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43A2FE06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B83C545A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804079D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841E17A2">
      <w:numFmt w:val="bullet"/>
      <w:lvlText w:val="•"/>
      <w:lvlJc w:val="left"/>
      <w:pPr>
        <w:ind w:left="5514" w:hanging="348"/>
      </w:pPr>
      <w:rPr>
        <w:rFonts w:hint="default"/>
      </w:rPr>
    </w:lvl>
  </w:abstractNum>
  <w:abstractNum w:abstractNumId="3" w15:restartNumberingAfterBreak="0">
    <w:nsid w:val="1FF8342B"/>
    <w:multiLevelType w:val="hybridMultilevel"/>
    <w:tmpl w:val="632892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1D4DD7"/>
    <w:multiLevelType w:val="multilevel"/>
    <w:tmpl w:val="E7F68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4073C7"/>
    <w:multiLevelType w:val="hybridMultilevel"/>
    <w:tmpl w:val="73FCF0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1831BF"/>
    <w:multiLevelType w:val="hybridMultilevel"/>
    <w:tmpl w:val="4BB607F8"/>
    <w:lvl w:ilvl="0" w:tplc="030AE1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82B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2CC5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364E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80C1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1430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00E3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48E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105C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65D3DF2"/>
    <w:multiLevelType w:val="hybridMultilevel"/>
    <w:tmpl w:val="8ACAF2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D60B25"/>
    <w:multiLevelType w:val="hybridMultilevel"/>
    <w:tmpl w:val="561493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770353"/>
    <w:multiLevelType w:val="hybridMultilevel"/>
    <w:tmpl w:val="450EA6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E6F93"/>
    <w:multiLevelType w:val="hybridMultilevel"/>
    <w:tmpl w:val="C2C80B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0E5E81"/>
    <w:multiLevelType w:val="hybridMultilevel"/>
    <w:tmpl w:val="136A4B8E"/>
    <w:lvl w:ilvl="0" w:tplc="6C22CF6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b/>
        <w:color w:val="000000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764C2E"/>
    <w:multiLevelType w:val="hybridMultilevel"/>
    <w:tmpl w:val="110200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25F9D"/>
    <w:multiLevelType w:val="hybridMultilevel"/>
    <w:tmpl w:val="CF105544"/>
    <w:lvl w:ilvl="0" w:tplc="67464BAC">
      <w:numFmt w:val="bullet"/>
      <w:lvlText w:val="□"/>
      <w:lvlJc w:val="left"/>
      <w:pPr>
        <w:ind w:left="813" w:hanging="348"/>
      </w:pPr>
      <w:rPr>
        <w:rFonts w:ascii="Times New Roman" w:eastAsia="Times New Roman" w:hAnsi="Times New Roman" w:cs="Times New Roman" w:hint="default"/>
        <w:color w:val="404040"/>
        <w:w w:val="100"/>
        <w:sz w:val="22"/>
        <w:szCs w:val="22"/>
      </w:rPr>
    </w:lvl>
    <w:lvl w:ilvl="1" w:tplc="8B3AD136">
      <w:numFmt w:val="bullet"/>
      <w:lvlText w:val="•"/>
      <w:lvlJc w:val="left"/>
      <w:pPr>
        <w:ind w:left="1406" w:hanging="348"/>
      </w:pPr>
      <w:rPr>
        <w:rFonts w:hint="default"/>
      </w:rPr>
    </w:lvl>
    <w:lvl w:ilvl="2" w:tplc="806C49AC">
      <w:numFmt w:val="bullet"/>
      <w:lvlText w:val="•"/>
      <w:lvlJc w:val="left"/>
      <w:pPr>
        <w:ind w:left="1993" w:hanging="348"/>
      </w:pPr>
      <w:rPr>
        <w:rFonts w:hint="default"/>
      </w:rPr>
    </w:lvl>
    <w:lvl w:ilvl="3" w:tplc="E36E8F02">
      <w:numFmt w:val="bullet"/>
      <w:lvlText w:val="•"/>
      <w:lvlJc w:val="left"/>
      <w:pPr>
        <w:ind w:left="2580" w:hanging="348"/>
      </w:pPr>
      <w:rPr>
        <w:rFonts w:hint="default"/>
      </w:rPr>
    </w:lvl>
    <w:lvl w:ilvl="4" w:tplc="BF06D20C">
      <w:numFmt w:val="bullet"/>
      <w:lvlText w:val="•"/>
      <w:lvlJc w:val="left"/>
      <w:pPr>
        <w:ind w:left="3167" w:hanging="348"/>
      </w:pPr>
      <w:rPr>
        <w:rFonts w:hint="default"/>
      </w:rPr>
    </w:lvl>
    <w:lvl w:ilvl="5" w:tplc="B7EC6538">
      <w:numFmt w:val="bullet"/>
      <w:lvlText w:val="•"/>
      <w:lvlJc w:val="left"/>
      <w:pPr>
        <w:ind w:left="3753" w:hanging="348"/>
      </w:pPr>
      <w:rPr>
        <w:rFonts w:hint="default"/>
      </w:rPr>
    </w:lvl>
    <w:lvl w:ilvl="6" w:tplc="8CF623EE">
      <w:numFmt w:val="bullet"/>
      <w:lvlText w:val="•"/>
      <w:lvlJc w:val="left"/>
      <w:pPr>
        <w:ind w:left="4340" w:hanging="348"/>
      </w:pPr>
      <w:rPr>
        <w:rFonts w:hint="default"/>
      </w:rPr>
    </w:lvl>
    <w:lvl w:ilvl="7" w:tplc="A9AA5016">
      <w:numFmt w:val="bullet"/>
      <w:lvlText w:val="•"/>
      <w:lvlJc w:val="left"/>
      <w:pPr>
        <w:ind w:left="4927" w:hanging="348"/>
      </w:pPr>
      <w:rPr>
        <w:rFonts w:hint="default"/>
      </w:rPr>
    </w:lvl>
    <w:lvl w:ilvl="8" w:tplc="D714D020">
      <w:numFmt w:val="bullet"/>
      <w:lvlText w:val="•"/>
      <w:lvlJc w:val="left"/>
      <w:pPr>
        <w:ind w:left="5514" w:hanging="348"/>
      </w:pPr>
      <w:rPr>
        <w:rFonts w:hint="default"/>
      </w:r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10"/>
  </w:num>
  <w:num w:numId="5">
    <w:abstractNumId w:val="7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6"/>
  </w:num>
  <w:num w:numId="12">
    <w:abstractNumId w:val="13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FA"/>
    <w:rsid w:val="000144FC"/>
    <w:rsid w:val="000312C9"/>
    <w:rsid w:val="00050235"/>
    <w:rsid w:val="000F7899"/>
    <w:rsid w:val="001148EC"/>
    <w:rsid w:val="001229F3"/>
    <w:rsid w:val="0012305B"/>
    <w:rsid w:val="00231647"/>
    <w:rsid w:val="00266898"/>
    <w:rsid w:val="002A22B2"/>
    <w:rsid w:val="002C3612"/>
    <w:rsid w:val="002E05FA"/>
    <w:rsid w:val="002E728A"/>
    <w:rsid w:val="003235C0"/>
    <w:rsid w:val="00362C83"/>
    <w:rsid w:val="00406F59"/>
    <w:rsid w:val="00457554"/>
    <w:rsid w:val="004805F8"/>
    <w:rsid w:val="004B671D"/>
    <w:rsid w:val="004E366E"/>
    <w:rsid w:val="005154F3"/>
    <w:rsid w:val="00543642"/>
    <w:rsid w:val="00565B5B"/>
    <w:rsid w:val="0058068D"/>
    <w:rsid w:val="005E08B5"/>
    <w:rsid w:val="00626F47"/>
    <w:rsid w:val="00646BD1"/>
    <w:rsid w:val="00691311"/>
    <w:rsid w:val="006A035E"/>
    <w:rsid w:val="006B1720"/>
    <w:rsid w:val="006F6AA2"/>
    <w:rsid w:val="007126CA"/>
    <w:rsid w:val="00714309"/>
    <w:rsid w:val="0072630E"/>
    <w:rsid w:val="007353B1"/>
    <w:rsid w:val="007C532B"/>
    <w:rsid w:val="007C643B"/>
    <w:rsid w:val="007F08BF"/>
    <w:rsid w:val="008130CD"/>
    <w:rsid w:val="00836590"/>
    <w:rsid w:val="00856686"/>
    <w:rsid w:val="00882A63"/>
    <w:rsid w:val="008E1333"/>
    <w:rsid w:val="00915495"/>
    <w:rsid w:val="00921CED"/>
    <w:rsid w:val="009339BB"/>
    <w:rsid w:val="0094375F"/>
    <w:rsid w:val="009741CA"/>
    <w:rsid w:val="00996689"/>
    <w:rsid w:val="009D5F88"/>
    <w:rsid w:val="00A00FDF"/>
    <w:rsid w:val="00A214D9"/>
    <w:rsid w:val="00A373D9"/>
    <w:rsid w:val="00B27DB8"/>
    <w:rsid w:val="00B46A5C"/>
    <w:rsid w:val="00C02534"/>
    <w:rsid w:val="00C16A7D"/>
    <w:rsid w:val="00C2244D"/>
    <w:rsid w:val="00C826EB"/>
    <w:rsid w:val="00CD119D"/>
    <w:rsid w:val="00CF23F5"/>
    <w:rsid w:val="00D73F3A"/>
    <w:rsid w:val="00E0086C"/>
    <w:rsid w:val="00E233FF"/>
    <w:rsid w:val="00F073ED"/>
    <w:rsid w:val="00F36BAF"/>
    <w:rsid w:val="00FC6702"/>
    <w:rsid w:val="00FF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8CB084C-1FFE-49A4-AEBD-4B0FBF92E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7143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rezrazmikov">
    <w:name w:val="No Spacing"/>
    <w:uiPriority w:val="1"/>
    <w:qFormat/>
    <w:rsid w:val="00915495"/>
    <w:rPr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C16A7D"/>
    <w:pPr>
      <w:ind w:left="720"/>
      <w:contextualSpacing/>
    </w:pPr>
  </w:style>
  <w:style w:type="character" w:styleId="Pripombasklic">
    <w:name w:val="annotation reference"/>
    <w:uiPriority w:val="99"/>
    <w:semiHidden/>
    <w:unhideWhenUsed/>
    <w:rsid w:val="001148E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148E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1148EC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148E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1148EC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1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1148EC"/>
    <w:rPr>
      <w:rFonts w:ascii="Segoe UI" w:hAnsi="Segoe UI" w:cs="Segoe UI"/>
      <w:sz w:val="18"/>
      <w:szCs w:val="18"/>
    </w:rPr>
  </w:style>
  <w:style w:type="paragraph" w:customStyle="1" w:styleId="v1gmail-default">
    <w:name w:val="v1gmail-default"/>
    <w:basedOn w:val="Navaden"/>
    <w:rsid w:val="005436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customStyle="1" w:styleId="v1msonormal">
    <w:name w:val="v1msonormal"/>
    <w:basedOn w:val="Navaden"/>
    <w:rsid w:val="00B27D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word">
    <w:name w:val="word"/>
    <w:rsid w:val="00B27DB8"/>
  </w:style>
  <w:style w:type="character" w:styleId="Krepko">
    <w:name w:val="Strong"/>
    <w:uiPriority w:val="22"/>
    <w:qFormat/>
    <w:rsid w:val="000312C9"/>
    <w:rPr>
      <w:b/>
      <w:bCs/>
    </w:rPr>
  </w:style>
  <w:style w:type="character" w:customStyle="1" w:styleId="v1apple-converted-space">
    <w:name w:val="v1apple-converted-space"/>
    <w:rsid w:val="000312C9"/>
  </w:style>
  <w:style w:type="table" w:customStyle="1" w:styleId="TableNormal">
    <w:name w:val="Table Normal"/>
    <w:uiPriority w:val="2"/>
    <w:semiHidden/>
    <w:unhideWhenUsed/>
    <w:qFormat/>
    <w:rsid w:val="00266898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avaden"/>
    <w:uiPriority w:val="1"/>
    <w:qFormat/>
    <w:rsid w:val="00266898"/>
    <w:pPr>
      <w:widowControl w:val="0"/>
      <w:autoSpaceDE w:val="0"/>
      <w:autoSpaceDN w:val="0"/>
      <w:spacing w:after="0" w:line="240" w:lineRule="auto"/>
      <w:ind w:left="108"/>
    </w:pPr>
    <w:rPr>
      <w:rFonts w:ascii="Times New Roman" w:eastAsia="Times New Roman" w:hAnsi="Times New Roman"/>
      <w:lang w:val="en-US"/>
    </w:rPr>
  </w:style>
  <w:style w:type="paragraph" w:styleId="Telobesedila">
    <w:name w:val="Body Text"/>
    <w:basedOn w:val="Navaden"/>
    <w:link w:val="TelobesedilaZnak"/>
    <w:uiPriority w:val="1"/>
    <w:qFormat/>
    <w:rsid w:val="002668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i/>
      <w:sz w:val="18"/>
      <w:szCs w:val="18"/>
      <w:lang w:val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266898"/>
    <w:rPr>
      <w:rFonts w:ascii="Arial" w:eastAsia="Arial" w:hAnsi="Arial" w:cs="Arial"/>
      <w:i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3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3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18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53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4071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08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12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889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5601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46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775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3031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524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741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540851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8135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74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838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5205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2615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18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71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67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845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7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9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2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2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10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0785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2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4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110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4558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5918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10480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8978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373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637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2253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2523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438F7EA-670F-48C8-B866-40E25084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 Kocjancic</cp:lastModifiedBy>
  <cp:revision>2</cp:revision>
  <dcterms:created xsi:type="dcterms:W3CDTF">2025-02-14T15:58:00Z</dcterms:created>
  <dcterms:modified xsi:type="dcterms:W3CDTF">2025-02-14T15:58:00Z</dcterms:modified>
</cp:coreProperties>
</file>